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AFD70" w14:textId="7FD35B41" w:rsidR="009340BA" w:rsidRPr="00AF3D40" w:rsidRDefault="00AF3D40" w:rsidP="00AF3D40">
      <w:pPr>
        <w:jc w:val="center"/>
        <w:rPr>
          <w:sz w:val="28"/>
          <w:szCs w:val="28"/>
          <w:u w:val="single"/>
        </w:rPr>
      </w:pPr>
      <w:r w:rsidRPr="00AF3D40">
        <w:rPr>
          <w:sz w:val="28"/>
          <w:szCs w:val="28"/>
          <w:u w:val="single"/>
        </w:rPr>
        <w:t>Alternate #</w:t>
      </w:r>
      <w:r w:rsidR="002D07D0">
        <w:rPr>
          <w:sz w:val="28"/>
          <w:szCs w:val="28"/>
          <w:u w:val="single"/>
        </w:rPr>
        <w:t>2</w:t>
      </w:r>
      <w:r w:rsidRPr="00AF3D40">
        <w:rPr>
          <w:sz w:val="28"/>
          <w:szCs w:val="28"/>
          <w:u w:val="single"/>
        </w:rPr>
        <w:t>:</w:t>
      </w:r>
    </w:p>
    <w:p w14:paraId="5724A69A" w14:textId="77777777" w:rsidR="00AF3D40" w:rsidRDefault="00AF3D40" w:rsidP="00AF3D40">
      <w:pPr>
        <w:jc w:val="center"/>
        <w:rPr>
          <w:sz w:val="28"/>
          <w:szCs w:val="28"/>
        </w:rPr>
      </w:pPr>
    </w:p>
    <w:p w14:paraId="23D3BC00" w14:textId="37151F89" w:rsidR="00AF3D40" w:rsidRDefault="00AF3D40" w:rsidP="00AF3D40">
      <w:pPr>
        <w:jc w:val="center"/>
      </w:pPr>
      <w:r>
        <w:t>Provide bid to schedule below in addition to the base bid.</w:t>
      </w:r>
    </w:p>
    <w:p w14:paraId="7D050C4D" w14:textId="0B9494F4" w:rsidR="00AF3D40" w:rsidRDefault="00AF3D40" w:rsidP="00AF3D40">
      <w:pPr>
        <w:pStyle w:val="ListParagraph"/>
        <w:numPr>
          <w:ilvl w:val="0"/>
          <w:numId w:val="1"/>
        </w:numPr>
      </w:pPr>
      <w:r>
        <w:t xml:space="preserve">Continue Tobin Rd #2 with an additional </w:t>
      </w:r>
      <w:r w:rsidR="002D07D0">
        <w:t>685</w:t>
      </w:r>
      <w:r>
        <w:t xml:space="preserve"> feet of C-900 8” pipe.</w:t>
      </w:r>
    </w:p>
    <w:p w14:paraId="336E604F" w14:textId="7F2C6D63" w:rsidR="00AF3D40" w:rsidRDefault="002D07D0" w:rsidP="00AF3D40">
      <w:pPr>
        <w:pStyle w:val="ListParagraph"/>
        <w:numPr>
          <w:ilvl w:val="0"/>
          <w:numId w:val="1"/>
        </w:numPr>
      </w:pPr>
      <w:r>
        <w:t>3</w:t>
      </w:r>
      <w:r w:rsidR="00AF3D40">
        <w:t xml:space="preserve"> saddle taps with service lines and curb stops and curb stop boxes.</w:t>
      </w:r>
    </w:p>
    <w:p w14:paraId="1834076F" w14:textId="49F010DA" w:rsidR="00AF3D40" w:rsidRDefault="00AF3D40" w:rsidP="00AF3D40">
      <w:pPr>
        <w:pStyle w:val="ListParagraph"/>
        <w:numPr>
          <w:ilvl w:val="0"/>
          <w:numId w:val="1"/>
        </w:numPr>
      </w:pPr>
      <w:r>
        <w:t>Replace one (1) 6’ bury fire hydrant and 6” valve.</w:t>
      </w:r>
    </w:p>
    <w:p w14:paraId="74ADB6EE" w14:textId="458FB845" w:rsidR="00AF3D40" w:rsidRDefault="00AF3D40" w:rsidP="00AF3D40">
      <w:pPr>
        <w:pStyle w:val="ListParagraph"/>
        <w:numPr>
          <w:ilvl w:val="0"/>
          <w:numId w:val="1"/>
        </w:numPr>
      </w:pPr>
      <w:r>
        <w:t xml:space="preserve">Tie in back to </w:t>
      </w:r>
      <w:r w:rsidR="00C91104">
        <w:t>existing 8</w:t>
      </w:r>
      <w:r>
        <w:t>” piping.</w:t>
      </w:r>
    </w:p>
    <w:p w14:paraId="088DB83F" w14:textId="1B21D3BD" w:rsidR="00E70F3A" w:rsidRDefault="00E70F3A" w:rsidP="00AF3D40">
      <w:pPr>
        <w:pStyle w:val="ListParagraph"/>
        <w:numPr>
          <w:ilvl w:val="0"/>
          <w:numId w:val="1"/>
        </w:numPr>
      </w:pPr>
      <w:r>
        <w:t>Traffic Control</w:t>
      </w:r>
    </w:p>
    <w:p w14:paraId="054224C7" w14:textId="77777777" w:rsidR="00545D97" w:rsidRDefault="00545D97" w:rsidP="00545D97">
      <w:pPr>
        <w:pStyle w:val="ListParagraph"/>
      </w:pPr>
    </w:p>
    <w:p w14:paraId="1CE254F6" w14:textId="77777777" w:rsidR="00545D97" w:rsidRDefault="00545D97" w:rsidP="00545D97">
      <w:pPr>
        <w:pStyle w:val="ListParagraph"/>
      </w:pPr>
    </w:p>
    <w:p w14:paraId="4D0688F2" w14:textId="256DC214" w:rsidR="00545D97" w:rsidRPr="00AF3D40" w:rsidRDefault="00545D97" w:rsidP="00545D97">
      <w:pPr>
        <w:pStyle w:val="ListParagraph"/>
      </w:pPr>
      <w:r>
        <w:t>If Alter</w:t>
      </w:r>
      <w:r w:rsidR="00EB1B6D">
        <w:t>nate # 2 is accepted, an additional 10 days will</w:t>
      </w:r>
      <w:r w:rsidR="00775069">
        <w:t xml:space="preserve"> be added to </w:t>
      </w:r>
      <w:r w:rsidR="00E70F3A">
        <w:t>the date</w:t>
      </w:r>
      <w:r w:rsidR="00775069">
        <w:t xml:space="preserve"> of completion.</w:t>
      </w:r>
    </w:p>
    <w:sectPr w:rsidR="00545D97" w:rsidRPr="00AF3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E42B9"/>
    <w:multiLevelType w:val="hybridMultilevel"/>
    <w:tmpl w:val="AF8E88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47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40"/>
    <w:rsid w:val="002D07D0"/>
    <w:rsid w:val="003A3526"/>
    <w:rsid w:val="00545D97"/>
    <w:rsid w:val="00763A8C"/>
    <w:rsid w:val="00775069"/>
    <w:rsid w:val="009340BA"/>
    <w:rsid w:val="00AA6343"/>
    <w:rsid w:val="00AF3D40"/>
    <w:rsid w:val="00C91104"/>
    <w:rsid w:val="00CF6751"/>
    <w:rsid w:val="00E06A19"/>
    <w:rsid w:val="00E34539"/>
    <w:rsid w:val="00E70F3A"/>
    <w:rsid w:val="00EB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8AB5"/>
  <w15:chartTrackingRefBased/>
  <w15:docId w15:val="{3DDF3853-0861-4A30-8E9D-94AFEE5A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D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Willow</dc:creator>
  <cp:keywords/>
  <dc:description/>
  <cp:lastModifiedBy>Lynn Willow</cp:lastModifiedBy>
  <cp:revision>8</cp:revision>
  <dcterms:created xsi:type="dcterms:W3CDTF">2025-01-21T16:37:00Z</dcterms:created>
  <dcterms:modified xsi:type="dcterms:W3CDTF">2025-02-17T14:30:00Z</dcterms:modified>
</cp:coreProperties>
</file>